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408315EC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>Qualcomm Incorporated</w:t>
      </w:r>
      <w:r w:rsidR="005E43A4">
        <w:rPr>
          <w:b/>
          <w:sz w:val="24"/>
          <w:lang w:val="fr-FR"/>
        </w:rPr>
        <w:t xml:space="preserve">, Xiaomi, </w:t>
      </w:r>
      <w:r w:rsidR="000E4FDA">
        <w:rPr>
          <w:b/>
          <w:sz w:val="24"/>
          <w:lang w:val="fr-FR"/>
        </w:rPr>
        <w:t>ENENSYS</w:t>
      </w:r>
      <w:r w:rsidR="007930C2">
        <w:rPr>
          <w:b/>
          <w:sz w:val="24"/>
          <w:lang w:val="fr-FR"/>
        </w:rPr>
        <w:t>, BBC</w:t>
      </w:r>
      <w:r w:rsidR="00E65016">
        <w:rPr>
          <w:b/>
          <w:sz w:val="24"/>
          <w:lang w:val="fr-FR"/>
        </w:rPr>
        <w:t>, Telus</w:t>
      </w:r>
      <w:r w:rsidR="001D63CB">
        <w:rPr>
          <w:b/>
          <w:sz w:val="24"/>
          <w:lang w:val="fr-FR"/>
        </w:rPr>
        <w:t>, KPN</w:t>
      </w:r>
      <w:bookmarkStart w:id="0" w:name="_GoBack"/>
      <w:bookmarkEnd w:id="0"/>
    </w:p>
    <w:p w14:paraId="1BC86DC2" w14:textId="1FD12EFA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1C0A25" w:rsidRPr="001C0A25">
        <w:rPr>
          <w:b/>
          <w:sz w:val="24"/>
          <w:lang w:val="en-US"/>
        </w:rPr>
        <w:t>Proposed Way forward for 5G Media Streaming in Rel-1</w:t>
      </w:r>
      <w:r w:rsidR="000E0ABC">
        <w:rPr>
          <w:b/>
          <w:sz w:val="24"/>
          <w:lang w:val="en-US"/>
        </w:rPr>
        <w:t>7</w:t>
      </w:r>
    </w:p>
    <w:p w14:paraId="49F0D71D" w14:textId="6E680910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A22E53">
        <w:rPr>
          <w:b/>
          <w:sz w:val="24"/>
          <w:lang w:val="en-US"/>
        </w:rPr>
        <w:t>20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54BC0903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 xml:space="preserve">1. </w:t>
      </w:r>
      <w:r w:rsidR="00F62037">
        <w:rPr>
          <w:b/>
        </w:rPr>
        <w:t>Introduction</w:t>
      </w:r>
    </w:p>
    <w:p w14:paraId="74799FC1" w14:textId="0C448317" w:rsidR="00D67A94" w:rsidRDefault="00921695" w:rsidP="00921695">
      <w:r>
        <w:t xml:space="preserve">Rel-16 stage 2 for 5G Media Streaming is </w:t>
      </w:r>
      <w:r w:rsidR="00637C6A">
        <w:t xml:space="preserve">supposed to be completed since </w:t>
      </w:r>
      <w:r w:rsidR="000D1F9E">
        <w:t xml:space="preserve">May 2019 and Rel-16 stage 3 is supposed to be completed </w:t>
      </w:r>
      <w:r w:rsidR="00A6238A">
        <w:t>at this meeting.</w:t>
      </w:r>
      <w:r w:rsidR="00A22E53">
        <w:t xml:space="preserve"> However, an extension is asked for 5GMS3 until SA#88 (in June </w:t>
      </w:r>
      <w:r w:rsidR="00BC2A90">
        <w:t>20</w:t>
      </w:r>
      <w:r w:rsidR="00A22E53">
        <w:t>20)</w:t>
      </w:r>
      <w:r w:rsidR="005E2CDE">
        <w:t xml:space="preserve">. This results in </w:t>
      </w:r>
      <w:r w:rsidR="00A22E53" w:rsidRPr="00A22E53">
        <w:t>2 SA4 meetings</w:t>
      </w:r>
      <w:r w:rsidR="00BC2A90">
        <w:t xml:space="preserve"> (SA4#108 and SA4#109)</w:t>
      </w:r>
      <w:r w:rsidR="005E2CDE">
        <w:t>.</w:t>
      </w:r>
    </w:p>
    <w:p w14:paraId="5C9525E2" w14:textId="2D4C9389" w:rsidR="00BC2A90" w:rsidRDefault="00BC2A90" w:rsidP="00BC2A90">
      <w:r>
        <w:t xml:space="preserve">For moving forward in Rel-17 on 5G Media Streaming, several study and work items have been proposed. </w:t>
      </w:r>
    </w:p>
    <w:p w14:paraId="6DC4B234" w14:textId="52C8F1B9" w:rsidR="00BC2A90" w:rsidRDefault="00BC2A90" w:rsidP="00BC2A90">
      <w:r>
        <w:t xml:space="preserve">The latest </w:t>
      </w:r>
      <w:r w:rsidR="001E5ABA">
        <w:t>documents that are submitted are as follows</w:t>
      </w:r>
    </w:p>
    <w:tbl>
      <w:tblPr>
        <w:tblW w:w="9639" w:type="dxa"/>
        <w:tblInd w:w="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2039"/>
        <w:gridCol w:w="1025"/>
        <w:gridCol w:w="1613"/>
      </w:tblGrid>
      <w:tr w:rsidR="001E5ABA" w:rsidRPr="00CD585B" w14:paraId="55226D23" w14:textId="77777777" w:rsidTr="002820E6">
        <w:trPr>
          <w:cantSplit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DFCC0F" w14:textId="77777777" w:rsidR="001E5ABA" w:rsidRDefault="001E5ABA" w:rsidP="002820E6">
            <w:pPr>
              <w:spacing w:before="120"/>
              <w:ind w:left="57" w:right="57"/>
              <w:rPr>
                <w:rFonts w:cs="Arial"/>
                <w:color w:val="0000FF"/>
                <w:sz w:val="20"/>
              </w:rPr>
            </w:pPr>
            <w:r>
              <w:rPr>
                <w:rFonts w:cs="Arial"/>
                <w:color w:val="0000FF"/>
                <w:sz w:val="20"/>
              </w:rPr>
              <w:t>S4-200231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A4111A" w14:textId="77777777" w:rsidR="001E5ABA" w:rsidRPr="00846220" w:rsidRDefault="001E5ABA" w:rsidP="002820E6">
            <w:pPr>
              <w:widowControl/>
              <w:spacing w:before="120" w:line="240" w:lineRule="auto"/>
              <w:ind w:left="57" w:right="57"/>
              <w:rPr>
                <w:rFonts w:cs="Arial"/>
                <w:sz w:val="20"/>
              </w:rPr>
            </w:pPr>
            <w:r w:rsidRPr="00846220">
              <w:rPr>
                <w:rFonts w:cs="Arial"/>
                <w:sz w:val="20"/>
              </w:rPr>
              <w:t xml:space="preserve">Feasibility Study on Multicast Architecture Enhancements for 5GMSA </w:t>
            </w:r>
          </w:p>
        </w:tc>
        <w:tc>
          <w:tcPr>
            <w:tcW w:w="2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30DF06" w14:textId="77777777" w:rsidR="001E5ABA" w:rsidRPr="00846220" w:rsidRDefault="001E5ABA" w:rsidP="002820E6">
            <w:pPr>
              <w:spacing w:before="120"/>
              <w:ind w:left="57" w:right="57"/>
              <w:rPr>
                <w:rFonts w:cs="Arial"/>
                <w:sz w:val="20"/>
              </w:rPr>
            </w:pPr>
            <w:r w:rsidRPr="00846220">
              <w:rPr>
                <w:rFonts w:cs="Arial"/>
                <w:sz w:val="20"/>
              </w:rPr>
              <w:t xml:space="preserve">TELUS, one2many, Samsung, BBC  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E8B515" w14:textId="77777777" w:rsidR="001E5ABA" w:rsidRPr="00CD585B" w:rsidRDefault="001E5ABA" w:rsidP="002820E6">
            <w:pPr>
              <w:widowControl/>
              <w:spacing w:before="120"/>
              <w:ind w:left="57" w:right="5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</w:t>
            </w: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77C08A" w14:textId="77777777" w:rsidR="001E5ABA" w:rsidRPr="00CD585B" w:rsidRDefault="001E5ABA" w:rsidP="002820E6">
            <w:pPr>
              <w:widowControl/>
              <w:spacing w:before="120"/>
              <w:ind w:left="57" w:right="57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color w:val="0000FF"/>
                <w:sz w:val="20"/>
              </w:rPr>
              <w:t>S4-200321</w:t>
            </w:r>
          </w:p>
        </w:tc>
      </w:tr>
    </w:tbl>
    <w:p w14:paraId="01EE2A77" w14:textId="770B847C" w:rsidR="001E5ABA" w:rsidRDefault="001E5ABA" w:rsidP="00BC2A90"/>
    <w:tbl>
      <w:tblPr>
        <w:tblW w:w="9639" w:type="dxa"/>
        <w:tblInd w:w="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2039"/>
        <w:gridCol w:w="1025"/>
        <w:gridCol w:w="1613"/>
      </w:tblGrid>
      <w:tr w:rsidR="00A96D4C" w:rsidRPr="00CD585B" w14:paraId="6E873BFA" w14:textId="77777777" w:rsidTr="002820E6">
        <w:trPr>
          <w:cantSplit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DE65FB" w14:textId="77777777" w:rsidR="00A96D4C" w:rsidRDefault="00A96D4C" w:rsidP="002820E6">
            <w:pPr>
              <w:spacing w:before="120"/>
              <w:ind w:left="57" w:right="57"/>
              <w:rPr>
                <w:rFonts w:cs="Arial"/>
                <w:color w:val="0000FF"/>
                <w:sz w:val="20"/>
              </w:rPr>
            </w:pPr>
            <w:r>
              <w:rPr>
                <w:rFonts w:cs="Arial"/>
                <w:color w:val="0000FF"/>
                <w:sz w:val="20"/>
              </w:rPr>
              <w:t>S4-200244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FB1537" w14:textId="77777777" w:rsidR="00A96D4C" w:rsidRPr="00846220" w:rsidRDefault="00A96D4C" w:rsidP="002820E6">
            <w:pPr>
              <w:widowControl/>
              <w:spacing w:before="120" w:line="240" w:lineRule="auto"/>
              <w:ind w:left="57" w:right="57"/>
              <w:rPr>
                <w:rFonts w:cs="Arial"/>
                <w:sz w:val="20"/>
              </w:rPr>
            </w:pPr>
            <w:r w:rsidRPr="00846220">
              <w:rPr>
                <w:rFonts w:cs="Arial"/>
                <w:sz w:val="20"/>
              </w:rPr>
              <w:t>Draft WID on Media Streaming Architecture Extension</w:t>
            </w:r>
          </w:p>
        </w:tc>
        <w:tc>
          <w:tcPr>
            <w:tcW w:w="2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69C051" w14:textId="77777777" w:rsidR="00A96D4C" w:rsidRPr="00846220" w:rsidRDefault="00A96D4C" w:rsidP="002820E6">
            <w:pPr>
              <w:spacing w:before="120"/>
              <w:ind w:left="57" w:right="57"/>
              <w:rPr>
                <w:rFonts w:cs="Arial"/>
                <w:sz w:val="20"/>
              </w:rPr>
            </w:pPr>
            <w:r w:rsidRPr="00846220">
              <w:rPr>
                <w:rFonts w:cs="Arial"/>
                <w:sz w:val="20"/>
              </w:rPr>
              <w:t>Qualcomm Inc.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039507" w14:textId="77777777" w:rsidR="00A96D4C" w:rsidRPr="00CD585B" w:rsidRDefault="00A96D4C" w:rsidP="002820E6">
            <w:pPr>
              <w:widowControl/>
              <w:spacing w:before="120"/>
              <w:ind w:left="57" w:right="5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</w:t>
            </w: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7910D2" w14:textId="77777777" w:rsidR="00A96D4C" w:rsidRPr="00CD585B" w:rsidRDefault="00A96D4C" w:rsidP="002820E6">
            <w:pPr>
              <w:widowControl/>
              <w:spacing w:before="120"/>
              <w:ind w:left="57" w:right="57"/>
              <w:rPr>
                <w:rFonts w:cs="Arial"/>
                <w:sz w:val="20"/>
                <w:lang w:eastAsia="zh-CN"/>
              </w:rPr>
            </w:pPr>
          </w:p>
        </w:tc>
      </w:tr>
    </w:tbl>
    <w:p w14:paraId="050B1AD6" w14:textId="29988529" w:rsidR="00A96D4C" w:rsidRDefault="00A96D4C" w:rsidP="00BC2A90"/>
    <w:p w14:paraId="2696FCB6" w14:textId="77C100B3" w:rsidR="0035488E" w:rsidRDefault="00957398" w:rsidP="00BC2A90">
      <w:r>
        <w:t xml:space="preserve">The latter </w:t>
      </w:r>
      <w:r w:rsidR="00026DBE">
        <w:t xml:space="preserve">predominantly addresses </w:t>
      </w:r>
      <w:r w:rsidR="0035488E">
        <w:t>Edge processing</w:t>
      </w:r>
      <w:r w:rsidR="00026DBE">
        <w:t xml:space="preserve"> on stage-2 level</w:t>
      </w:r>
      <w:r w:rsidR="0035488E">
        <w:t>.</w:t>
      </w:r>
    </w:p>
    <w:p w14:paraId="30CC632B" w14:textId="1C2C1118" w:rsidR="0035488E" w:rsidRDefault="0035488E" w:rsidP="00BC2A90">
      <w:r>
        <w:t xml:space="preserve">Also please </w:t>
      </w:r>
      <w:proofErr w:type="gramStart"/>
      <w:r>
        <w:t>take into account</w:t>
      </w:r>
      <w:proofErr w:type="gramEnd"/>
      <w:r>
        <w:t xml:space="preserve"> the release schedule provided in S4-200003 shown below.</w:t>
      </w:r>
    </w:p>
    <w:p w14:paraId="0D9EB0B9" w14:textId="265F8877" w:rsidR="0035488E" w:rsidRDefault="0035488E" w:rsidP="00BC2A90">
      <w:r>
        <w:rPr>
          <w:noProof/>
        </w:rPr>
        <w:drawing>
          <wp:inline distT="0" distB="0" distL="0" distR="0" wp14:anchorId="27B9AF42" wp14:editId="5B1E310A">
            <wp:extent cx="5909094" cy="2227871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625" cy="22325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D78604" w14:textId="7A434B2C" w:rsidR="000E2A8E" w:rsidRDefault="000E2A8E" w:rsidP="000E2A8E">
      <w:r>
        <w:t>S4-200231 is planned to finish by SA</w:t>
      </w:r>
      <w:r w:rsidR="0001473D">
        <w:t>#90 (Dec 20).</w:t>
      </w:r>
    </w:p>
    <w:p w14:paraId="33411F02" w14:textId="5B323500" w:rsidR="0001473D" w:rsidRDefault="0001473D" w:rsidP="0001473D">
      <w:r>
        <w:t>S4-200244 is planned to finish by SA#89 (</w:t>
      </w:r>
      <w:r w:rsidR="00026DBE">
        <w:t>Sep</w:t>
      </w:r>
      <w:r>
        <w:t xml:space="preserve"> 20)</w:t>
      </w:r>
      <w:r w:rsidR="00026DBE">
        <w:t xml:space="preserve"> to meet the stage-2 deadline.</w:t>
      </w:r>
    </w:p>
    <w:p w14:paraId="30281D2A" w14:textId="5FDC6BF5" w:rsidR="00D6486A" w:rsidRDefault="002338CF" w:rsidP="0001473D">
      <w:r>
        <w:t xml:space="preserve">In discussions, it was considered to </w:t>
      </w:r>
      <w:r w:rsidR="00493C13">
        <w:t>provide a study also for the second topic.</w:t>
      </w:r>
      <w:r w:rsidR="00295068">
        <w:t xml:space="preserve"> At the same time, the timeline for </w:t>
      </w:r>
      <w:r w:rsidR="00EF69F9">
        <w:t xml:space="preserve">stage-2 </w:t>
      </w:r>
      <w:r w:rsidR="00CB0DDF">
        <w:t>according to the above figure would not permit to schedule this in Rel-17. However, please also note</w:t>
      </w:r>
      <w:r w:rsidR="000D5367">
        <w:t xml:space="preserve"> that the scheduling of stages is mostly to suppo</w:t>
      </w:r>
      <w:r w:rsidR="00AA00B0">
        <w:t>rt the coordination across working groups.</w:t>
      </w:r>
      <w:r w:rsidR="006A1F3D">
        <w:t xml:space="preserve"> Hence, the update to TS26.501 can be done </w:t>
      </w:r>
      <w:r w:rsidR="00982089">
        <w:t xml:space="preserve">as part of a normative work item that also includes </w:t>
      </w:r>
      <w:proofErr w:type="gramStart"/>
      <w:r w:rsidR="00982089">
        <w:t>stage-2</w:t>
      </w:r>
      <w:proofErr w:type="gramEnd"/>
      <w:r w:rsidR="00982089">
        <w:t>.</w:t>
      </w:r>
    </w:p>
    <w:p w14:paraId="1D48B1BE" w14:textId="709568C4" w:rsidR="000E2A8E" w:rsidRDefault="00FA229E" w:rsidP="00312D43">
      <w:r>
        <w:t xml:space="preserve">We believe that a proper planning of Rel-17 timeline in the MBS SWG is of </w:t>
      </w:r>
      <w:r w:rsidR="000F3276">
        <w:t>important relevance.</w:t>
      </w:r>
    </w:p>
    <w:p w14:paraId="4AB7A9A5" w14:textId="7F86678A" w:rsidR="00223EA8" w:rsidRDefault="00223EA8" w:rsidP="00223EA8">
      <w:pPr>
        <w:pStyle w:val="Heading1"/>
        <w:rPr>
          <w:b/>
        </w:rPr>
      </w:pPr>
      <w:r>
        <w:rPr>
          <w:b/>
        </w:rPr>
        <w:t>2</w:t>
      </w:r>
      <w:r w:rsidRPr="001F5470">
        <w:rPr>
          <w:b/>
        </w:rPr>
        <w:t xml:space="preserve">. </w:t>
      </w:r>
      <w:r>
        <w:rPr>
          <w:b/>
        </w:rPr>
        <w:t>Propos</w:t>
      </w:r>
      <w:r w:rsidR="00CD77FF">
        <w:rPr>
          <w:b/>
        </w:rPr>
        <w:t>al</w:t>
      </w:r>
    </w:p>
    <w:p w14:paraId="395B0EDA" w14:textId="472BB4B3" w:rsidR="006A1F3D" w:rsidRDefault="006A1F3D" w:rsidP="006A1F3D">
      <w:r>
        <w:t>Based on these considerations, the following is proposed as a way forward</w:t>
      </w:r>
    </w:p>
    <w:p w14:paraId="73205082" w14:textId="22951666" w:rsidR="00A83416" w:rsidRDefault="00A83416" w:rsidP="00E52C17">
      <w:pPr>
        <w:pStyle w:val="ListParagraph"/>
        <w:numPr>
          <w:ilvl w:val="0"/>
          <w:numId w:val="44"/>
        </w:numPr>
      </w:pPr>
      <w:r>
        <w:t xml:space="preserve">Initiate 2 </w:t>
      </w:r>
      <w:r w:rsidR="00D06CE3">
        <w:t xml:space="preserve">feasibility </w:t>
      </w:r>
      <w:r>
        <w:t>studies at SA4#107 to be sent to SA#87 for approval, namely</w:t>
      </w:r>
    </w:p>
    <w:p w14:paraId="72C01D27" w14:textId="771CF316" w:rsidR="006A1F3D" w:rsidRDefault="00A83416" w:rsidP="00A83416">
      <w:pPr>
        <w:pStyle w:val="ListParagraph"/>
        <w:numPr>
          <w:ilvl w:val="1"/>
          <w:numId w:val="44"/>
        </w:numPr>
      </w:pPr>
      <w:r w:rsidRPr="00A83416">
        <w:t>Feasibility Study on Multicast Architecture Enhancements for 5GMSA</w:t>
      </w:r>
      <w:r w:rsidR="00D06CE3">
        <w:t xml:space="preserve"> (based on </w:t>
      </w:r>
      <w:r w:rsidR="00D06CE3">
        <w:lastRenderedPageBreak/>
        <w:t>S4-200231)</w:t>
      </w:r>
    </w:p>
    <w:p w14:paraId="1CAC0D01" w14:textId="22281064" w:rsidR="00A83416" w:rsidRDefault="00A83416" w:rsidP="00A83416">
      <w:pPr>
        <w:pStyle w:val="ListParagraph"/>
        <w:numPr>
          <w:ilvl w:val="1"/>
          <w:numId w:val="44"/>
        </w:numPr>
      </w:pPr>
      <w:r w:rsidRPr="00A83416">
        <w:t xml:space="preserve">Feasibility Study on </w:t>
      </w:r>
      <w:r w:rsidR="004A0BB1">
        <w:t>Edge Processing</w:t>
      </w:r>
      <w:r w:rsidRPr="00A83416">
        <w:t xml:space="preserve"> Architecture Enhancements for 5GMSA</w:t>
      </w:r>
      <w:r w:rsidR="00D06CE3">
        <w:t xml:space="preserve"> (based on S4-200244)</w:t>
      </w:r>
    </w:p>
    <w:p w14:paraId="063AB2D0" w14:textId="45A8D2F1" w:rsidR="00A83416" w:rsidRDefault="00701DA3" w:rsidP="00701DA3">
      <w:pPr>
        <w:pStyle w:val="ListParagraph"/>
        <w:numPr>
          <w:ilvl w:val="0"/>
          <w:numId w:val="44"/>
        </w:numPr>
      </w:pPr>
      <w:r>
        <w:t>Each of the two studies run until SA#90</w:t>
      </w:r>
      <w:r w:rsidR="00F5399A">
        <w:t xml:space="preserve"> (Dec' 2020)</w:t>
      </w:r>
    </w:p>
    <w:p w14:paraId="0EECD061" w14:textId="06978311" w:rsidR="00AD30CD" w:rsidRDefault="00AD30CD" w:rsidP="00701DA3">
      <w:pPr>
        <w:pStyle w:val="ListParagraph"/>
        <w:numPr>
          <w:ilvl w:val="0"/>
          <w:numId w:val="44"/>
        </w:numPr>
      </w:pPr>
      <w:r>
        <w:t xml:space="preserve">The study must </w:t>
      </w:r>
      <w:r w:rsidR="00C8211A">
        <w:t>conclude on a clear</w:t>
      </w:r>
      <w:r w:rsidR="00162DBC">
        <w:t xml:space="preserve"> proposed update to TS26.501 to add the two functionalities.</w:t>
      </w:r>
    </w:p>
    <w:p w14:paraId="74C4FD9B" w14:textId="66EA1F57" w:rsidR="00386F05" w:rsidRDefault="00153AF2" w:rsidP="00701DA3">
      <w:pPr>
        <w:pStyle w:val="ListParagraph"/>
        <w:numPr>
          <w:ilvl w:val="0"/>
          <w:numId w:val="44"/>
        </w:numPr>
      </w:pPr>
      <w:r>
        <w:t>For SA</w:t>
      </w:r>
      <w:r w:rsidR="00BD670F">
        <w:t>#89</w:t>
      </w:r>
      <w:r w:rsidR="00384EBC">
        <w:t xml:space="preserve"> (at SA4#</w:t>
      </w:r>
      <w:r w:rsidR="00F5399A">
        <w:t>110)</w:t>
      </w:r>
      <w:r w:rsidR="004337CD">
        <w:t xml:space="preserve">, </w:t>
      </w:r>
      <w:r w:rsidR="00B0417E">
        <w:t>create a work item</w:t>
      </w:r>
      <w:r w:rsidR="00F50515">
        <w:t xml:space="preserve"> on 5G Media Streaming Extensions </w:t>
      </w:r>
      <w:r w:rsidR="004550DF">
        <w:t>that includes stage-2 (updates to TS26.501)</w:t>
      </w:r>
      <w:r w:rsidR="00176EE0">
        <w:t xml:space="preserve"> </w:t>
      </w:r>
      <w:r w:rsidR="00176EE0" w:rsidRPr="00176EE0">
        <w:t>at the condition that point</w:t>
      </w:r>
      <w:r w:rsidR="005523CB">
        <w:t xml:space="preserve"> 3</w:t>
      </w:r>
      <w:r w:rsidR="00176EE0" w:rsidRPr="00176EE0">
        <w:t xml:space="preserve"> is fulfilled</w:t>
      </w:r>
      <w:r w:rsidR="00952C8B">
        <w:t xml:space="preserve">. </w:t>
      </w:r>
    </w:p>
    <w:p w14:paraId="3933328F" w14:textId="5A44F5AA" w:rsidR="00EC6242" w:rsidRDefault="00EC6242" w:rsidP="00386F05">
      <w:pPr>
        <w:pStyle w:val="ListParagraph"/>
        <w:numPr>
          <w:ilvl w:val="1"/>
          <w:numId w:val="44"/>
        </w:numPr>
      </w:pPr>
      <w:r>
        <w:t>This work item includes at the minimum the two features Multicast and Edge processing</w:t>
      </w:r>
    </w:p>
    <w:p w14:paraId="710271B6" w14:textId="77777777" w:rsidR="00EC6242" w:rsidRDefault="00386F05" w:rsidP="00386F05">
      <w:pPr>
        <w:pStyle w:val="ListParagraph"/>
        <w:numPr>
          <w:ilvl w:val="1"/>
          <w:numId w:val="44"/>
        </w:numPr>
      </w:pPr>
      <w:r>
        <w:t xml:space="preserve">Stage-2 </w:t>
      </w:r>
      <w:r w:rsidR="00AA7387">
        <w:t xml:space="preserve">builds on </w:t>
      </w:r>
      <w:r w:rsidR="00EC6242">
        <w:t>the outcome of the two study items</w:t>
      </w:r>
    </w:p>
    <w:p w14:paraId="170D0BC7" w14:textId="77777777" w:rsidR="00F5399A" w:rsidRDefault="00EC6242" w:rsidP="00386F05">
      <w:pPr>
        <w:pStyle w:val="ListParagraph"/>
        <w:numPr>
          <w:ilvl w:val="1"/>
          <w:numId w:val="44"/>
        </w:numPr>
      </w:pPr>
      <w:r>
        <w:t xml:space="preserve">Other topics may be added to the </w:t>
      </w:r>
      <w:r w:rsidR="00384EBC">
        <w:t xml:space="preserve">normative work, if considered </w:t>
      </w:r>
      <w:r w:rsidR="00F5399A">
        <w:t>agreeable at this time. Examples include:</w:t>
      </w:r>
    </w:p>
    <w:p w14:paraId="4DD9346E" w14:textId="4FD89E7D" w:rsidR="00F5399A" w:rsidRDefault="00F5399A" w:rsidP="00F5399A">
      <w:pPr>
        <w:pStyle w:val="ListParagraph"/>
        <w:numPr>
          <w:ilvl w:val="2"/>
          <w:numId w:val="44"/>
        </w:numPr>
      </w:pPr>
      <w:r>
        <w:t xml:space="preserve">Low-Latency </w:t>
      </w:r>
      <w:r w:rsidR="00324A2D">
        <w:t xml:space="preserve">CMAF-based </w:t>
      </w:r>
      <w:r>
        <w:t>Streaming</w:t>
      </w:r>
    </w:p>
    <w:p w14:paraId="7D8BDE84" w14:textId="44450969" w:rsidR="00153AF2" w:rsidRDefault="00F5399A" w:rsidP="00F5399A">
      <w:pPr>
        <w:pStyle w:val="ListParagraph"/>
        <w:numPr>
          <w:ilvl w:val="2"/>
          <w:numId w:val="44"/>
        </w:numPr>
      </w:pPr>
      <w:r>
        <w:t xml:space="preserve">Hybrid DASH/HLS </w:t>
      </w:r>
      <w:r w:rsidR="00324A2D">
        <w:t>in 5G Media Streaming</w:t>
      </w:r>
      <w:r w:rsidR="00153AF2">
        <w:t xml:space="preserve"> </w:t>
      </w:r>
    </w:p>
    <w:p w14:paraId="2786DF7B" w14:textId="2D5C5319" w:rsidR="00324A2D" w:rsidRDefault="00324A2D" w:rsidP="00F5399A">
      <w:pPr>
        <w:pStyle w:val="ListParagraph"/>
        <w:numPr>
          <w:ilvl w:val="2"/>
          <w:numId w:val="44"/>
        </w:numPr>
      </w:pPr>
      <w:r>
        <w:t>Targeted Ad Insertion</w:t>
      </w:r>
    </w:p>
    <w:p w14:paraId="49ECB61B" w14:textId="773B7BF6" w:rsidR="002D2B55" w:rsidRDefault="002D2B55" w:rsidP="002D2B55">
      <w:pPr>
        <w:pStyle w:val="ListParagraph"/>
        <w:numPr>
          <w:ilvl w:val="1"/>
          <w:numId w:val="44"/>
        </w:numPr>
      </w:pPr>
      <w:r>
        <w:t xml:space="preserve">Finalization date </w:t>
      </w:r>
      <w:r w:rsidR="00D13871">
        <w:t>is SA#91 (March 2021)</w:t>
      </w:r>
    </w:p>
    <w:p w14:paraId="05AE2FFB" w14:textId="5446D150" w:rsidR="00E45D7F" w:rsidRDefault="00E45D7F" w:rsidP="00E45D7F">
      <w:pPr>
        <w:pStyle w:val="ListParagraph"/>
        <w:numPr>
          <w:ilvl w:val="0"/>
          <w:numId w:val="44"/>
        </w:numPr>
      </w:pPr>
      <w:r>
        <w:t xml:space="preserve">For SA#90 (at SA4#111), create a work item on 5G Media Streaming Extensions </w:t>
      </w:r>
      <w:r w:rsidR="001244E4">
        <w:t>for stage-3</w:t>
      </w:r>
      <w:r>
        <w:t xml:space="preserve"> (updates to TS26.5</w:t>
      </w:r>
      <w:r w:rsidR="001244E4">
        <w:t>1X</w:t>
      </w:r>
      <w:r w:rsidR="00D64624">
        <w:t xml:space="preserve"> and possibly new ones</w:t>
      </w:r>
      <w:r>
        <w:t xml:space="preserve">). </w:t>
      </w:r>
    </w:p>
    <w:p w14:paraId="067363F6" w14:textId="2EEC3F22" w:rsidR="00E45D7F" w:rsidRDefault="00E45D7F" w:rsidP="00E45D7F">
      <w:pPr>
        <w:pStyle w:val="ListParagraph"/>
        <w:numPr>
          <w:ilvl w:val="1"/>
          <w:numId w:val="44"/>
        </w:numPr>
      </w:pPr>
      <w:r>
        <w:t>This work item includes at the minimum the two features Multicast and Edge processing</w:t>
      </w:r>
      <w:r w:rsidR="00D64624">
        <w:t xml:space="preserve"> based on the </w:t>
      </w:r>
      <w:proofErr w:type="gramStart"/>
      <w:r w:rsidR="00D64624">
        <w:t>stage-2</w:t>
      </w:r>
      <w:proofErr w:type="gramEnd"/>
    </w:p>
    <w:p w14:paraId="2B4A78D2" w14:textId="4747D510" w:rsidR="00D64624" w:rsidRDefault="00D64624" w:rsidP="00E45D7F">
      <w:pPr>
        <w:pStyle w:val="ListParagraph"/>
        <w:numPr>
          <w:ilvl w:val="1"/>
          <w:numId w:val="44"/>
        </w:numPr>
      </w:pPr>
      <w:r>
        <w:t>Other aspects based on stage-2 may be added.</w:t>
      </w:r>
    </w:p>
    <w:p w14:paraId="5AD66016" w14:textId="1A34A990" w:rsidR="00E45D7F" w:rsidRDefault="00E45D7F" w:rsidP="00DA1A5C">
      <w:pPr>
        <w:pStyle w:val="ListParagraph"/>
        <w:numPr>
          <w:ilvl w:val="1"/>
          <w:numId w:val="44"/>
        </w:numPr>
      </w:pPr>
      <w:r>
        <w:t xml:space="preserve">Other </w:t>
      </w:r>
      <w:r w:rsidR="00D64624">
        <w:t xml:space="preserve">stage-3 </w:t>
      </w:r>
      <w:r>
        <w:t xml:space="preserve">topics may be added to the normative work, if considered agreeable at this time. </w:t>
      </w:r>
    </w:p>
    <w:p w14:paraId="7A7B5C6A" w14:textId="3A49540C" w:rsidR="00223EA8" w:rsidRPr="00223EA8" w:rsidRDefault="00E45D7F" w:rsidP="00A0708F">
      <w:pPr>
        <w:pStyle w:val="ListParagraph"/>
        <w:numPr>
          <w:ilvl w:val="1"/>
          <w:numId w:val="44"/>
        </w:numPr>
      </w:pPr>
      <w:r>
        <w:t>Finalization date is SA#9</w:t>
      </w:r>
      <w:r w:rsidR="00DA1A5C">
        <w:t>2</w:t>
      </w:r>
      <w:r>
        <w:t xml:space="preserve"> (</w:t>
      </w:r>
      <w:r w:rsidR="00DA1A5C">
        <w:t>June</w:t>
      </w:r>
      <w:r>
        <w:t xml:space="preserve"> 2021)</w:t>
      </w:r>
      <w:r w:rsidR="00DA1A5C">
        <w:t xml:space="preserve">, but an exception may </w:t>
      </w:r>
      <w:r w:rsidR="002A0535">
        <w:t xml:space="preserve">be </w:t>
      </w:r>
      <w:r w:rsidR="00DA1A5C">
        <w:t>considered.</w:t>
      </w:r>
    </w:p>
    <w:p w14:paraId="4905F33C" w14:textId="2A2A2B53" w:rsidR="00223EA8" w:rsidRDefault="00223EA8" w:rsidP="00312D43"/>
    <w:p w14:paraId="5607D04C" w14:textId="3D606CDF" w:rsidR="001175AB" w:rsidRPr="00DC1E03" w:rsidRDefault="002A0535" w:rsidP="001175AB">
      <w:r>
        <w:t>The timeplan is reflected below.</w:t>
      </w:r>
    </w:p>
    <w:p w14:paraId="0D61C608" w14:textId="512ABDAB" w:rsidR="001175AB" w:rsidRPr="001175AB" w:rsidRDefault="00DC22E4" w:rsidP="001175AB">
      <w:r>
        <w:rPr>
          <w:noProof/>
        </w:rPr>
        <w:drawing>
          <wp:inline distT="0" distB="0" distL="0" distR="0" wp14:anchorId="49B311C8" wp14:editId="2935D2E0">
            <wp:extent cx="6132449" cy="3109789"/>
            <wp:effectExtent l="0" t="0" r="190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207" cy="311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175AB" w:rsidRPr="001175AB" w:rsidSect="007F7E2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B80FF" w14:textId="77777777" w:rsidR="003F3589" w:rsidRDefault="003F3589">
      <w:r>
        <w:separator/>
      </w:r>
    </w:p>
  </w:endnote>
  <w:endnote w:type="continuationSeparator" w:id="0">
    <w:p w14:paraId="75655741" w14:textId="77777777" w:rsidR="003F3589" w:rsidRDefault="003F3589">
      <w:r>
        <w:continuationSeparator/>
      </w:r>
    </w:p>
  </w:endnote>
  <w:endnote w:type="continuationNotice" w:id="1">
    <w:p w14:paraId="36E7B717" w14:textId="77777777" w:rsidR="003F3589" w:rsidRDefault="003F35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90C60" w14:textId="77777777" w:rsidR="003F3589" w:rsidRDefault="003F3589">
      <w:r>
        <w:separator/>
      </w:r>
    </w:p>
  </w:footnote>
  <w:footnote w:type="continuationSeparator" w:id="0">
    <w:p w14:paraId="64CB1AE1" w14:textId="77777777" w:rsidR="003F3589" w:rsidRDefault="003F3589">
      <w:r>
        <w:continuationSeparator/>
      </w:r>
    </w:p>
  </w:footnote>
  <w:footnote w:type="continuationNotice" w:id="1">
    <w:p w14:paraId="63173596" w14:textId="77777777" w:rsidR="003F3589" w:rsidRDefault="003F35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16D51418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</w:t>
    </w:r>
    <w:r w:rsidR="00565069">
      <w:rPr>
        <w:rFonts w:cs="Arial"/>
        <w:b/>
        <w:i/>
        <w:sz w:val="28"/>
        <w:szCs w:val="28"/>
      </w:rPr>
      <w:t>276</w:t>
    </w:r>
    <w:r w:rsidR="009E11AA">
      <w:rPr>
        <w:rFonts w:cs="Arial"/>
        <w:b/>
        <w:i/>
        <w:sz w:val="28"/>
        <w:szCs w:val="28"/>
      </w:rPr>
      <w:t xml:space="preserve"> </w:t>
    </w:r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6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9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5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7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1" w15:restartNumberingAfterBreak="0">
    <w:nsid w:val="392F6DDE"/>
    <w:multiLevelType w:val="hybridMultilevel"/>
    <w:tmpl w:val="D088A16C"/>
    <w:lvl w:ilvl="0" w:tplc="2A0A47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6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0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4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23BA7"/>
    <w:multiLevelType w:val="hybridMultilevel"/>
    <w:tmpl w:val="FBE40C6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24342"/>
    <w:multiLevelType w:val="hybridMultilevel"/>
    <w:tmpl w:val="C43CDDB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1"/>
  </w:num>
  <w:num w:numId="3">
    <w:abstractNumId w:val="23"/>
  </w:num>
  <w:num w:numId="4">
    <w:abstractNumId w:val="24"/>
  </w:num>
  <w:num w:numId="5">
    <w:abstractNumId w:val="9"/>
  </w:num>
  <w:num w:numId="6">
    <w:abstractNumId w:val="26"/>
  </w:num>
  <w:num w:numId="7">
    <w:abstractNumId w:val="42"/>
  </w:num>
  <w:num w:numId="8">
    <w:abstractNumId w:val="14"/>
  </w:num>
  <w:num w:numId="9">
    <w:abstractNumId w:val="43"/>
  </w:num>
  <w:num w:numId="10">
    <w:abstractNumId w:val="8"/>
  </w:num>
  <w:num w:numId="11">
    <w:abstractNumId w:val="18"/>
  </w:num>
  <w:num w:numId="12">
    <w:abstractNumId w:val="38"/>
  </w:num>
  <w:num w:numId="13">
    <w:abstractNumId w:val="13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1"/>
  </w:num>
  <w:num w:numId="18">
    <w:abstractNumId w:val="25"/>
  </w:num>
  <w:num w:numId="19">
    <w:abstractNumId w:val="31"/>
  </w:num>
  <w:num w:numId="20">
    <w:abstractNumId w:val="40"/>
  </w:num>
  <w:num w:numId="21">
    <w:abstractNumId w:val="10"/>
  </w:num>
  <w:num w:numId="22">
    <w:abstractNumId w:val="33"/>
  </w:num>
  <w:num w:numId="23">
    <w:abstractNumId w:val="5"/>
  </w:num>
  <w:num w:numId="24">
    <w:abstractNumId w:val="39"/>
  </w:num>
  <w:num w:numId="25">
    <w:abstractNumId w:val="29"/>
  </w:num>
  <w:num w:numId="26">
    <w:abstractNumId w:val="15"/>
  </w:num>
  <w:num w:numId="27">
    <w:abstractNumId w:val="16"/>
  </w:num>
  <w:num w:numId="28">
    <w:abstractNumId w:val="20"/>
  </w:num>
  <w:num w:numId="29">
    <w:abstractNumId w:val="28"/>
  </w:num>
  <w:num w:numId="30">
    <w:abstractNumId w:val="19"/>
  </w:num>
  <w:num w:numId="31">
    <w:abstractNumId w:val="7"/>
  </w:num>
  <w:num w:numId="32">
    <w:abstractNumId w:val="36"/>
  </w:num>
  <w:num w:numId="33">
    <w:abstractNumId w:val="11"/>
  </w:num>
  <w:num w:numId="34">
    <w:abstractNumId w:val="30"/>
  </w:num>
  <w:num w:numId="35">
    <w:abstractNumId w:val="34"/>
  </w:num>
  <w:num w:numId="36">
    <w:abstractNumId w:val="22"/>
  </w:num>
  <w:num w:numId="37">
    <w:abstractNumId w:val="27"/>
  </w:num>
  <w:num w:numId="38">
    <w:abstractNumId w:val="4"/>
  </w:num>
  <w:num w:numId="39">
    <w:abstractNumId w:val="17"/>
  </w:num>
  <w:num w:numId="40">
    <w:abstractNumId w:val="2"/>
  </w:num>
  <w:num w:numId="41">
    <w:abstractNumId w:val="3"/>
  </w:num>
  <w:num w:numId="42">
    <w:abstractNumId w:val="21"/>
  </w:num>
  <w:num w:numId="43">
    <w:abstractNumId w:val="37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473D"/>
    <w:rsid w:val="000151AA"/>
    <w:rsid w:val="00015C14"/>
    <w:rsid w:val="00015D7B"/>
    <w:rsid w:val="00016E7A"/>
    <w:rsid w:val="000173AB"/>
    <w:rsid w:val="000178B0"/>
    <w:rsid w:val="00017E58"/>
    <w:rsid w:val="0002116D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26DBE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A0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6E8E"/>
    <w:rsid w:val="00057287"/>
    <w:rsid w:val="000572DB"/>
    <w:rsid w:val="0006086C"/>
    <w:rsid w:val="00061BCA"/>
    <w:rsid w:val="00062172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05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40A7"/>
    <w:rsid w:val="000A508D"/>
    <w:rsid w:val="000A576A"/>
    <w:rsid w:val="000A5A0F"/>
    <w:rsid w:val="000A677F"/>
    <w:rsid w:val="000A67F8"/>
    <w:rsid w:val="000B0AAB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5C17"/>
    <w:rsid w:val="000C6948"/>
    <w:rsid w:val="000C707C"/>
    <w:rsid w:val="000C793D"/>
    <w:rsid w:val="000C7E59"/>
    <w:rsid w:val="000D0B27"/>
    <w:rsid w:val="000D0D5D"/>
    <w:rsid w:val="000D1317"/>
    <w:rsid w:val="000D14F2"/>
    <w:rsid w:val="000D1F9E"/>
    <w:rsid w:val="000D2278"/>
    <w:rsid w:val="000D2E4C"/>
    <w:rsid w:val="000D3307"/>
    <w:rsid w:val="000D48EB"/>
    <w:rsid w:val="000D5367"/>
    <w:rsid w:val="000D5A38"/>
    <w:rsid w:val="000D6025"/>
    <w:rsid w:val="000D660D"/>
    <w:rsid w:val="000D697C"/>
    <w:rsid w:val="000D6F50"/>
    <w:rsid w:val="000D7D11"/>
    <w:rsid w:val="000D7F7E"/>
    <w:rsid w:val="000E0ABC"/>
    <w:rsid w:val="000E206D"/>
    <w:rsid w:val="000E2105"/>
    <w:rsid w:val="000E218E"/>
    <w:rsid w:val="000E2A4A"/>
    <w:rsid w:val="000E2A8E"/>
    <w:rsid w:val="000E2D1A"/>
    <w:rsid w:val="000E3A2A"/>
    <w:rsid w:val="000E4947"/>
    <w:rsid w:val="000E4FDA"/>
    <w:rsid w:val="000E5D17"/>
    <w:rsid w:val="000E641E"/>
    <w:rsid w:val="000E6C0B"/>
    <w:rsid w:val="000F2168"/>
    <w:rsid w:val="000F2243"/>
    <w:rsid w:val="000F3276"/>
    <w:rsid w:val="000F357B"/>
    <w:rsid w:val="000F3C59"/>
    <w:rsid w:val="000F441B"/>
    <w:rsid w:val="000F5948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46EE"/>
    <w:rsid w:val="00105EB0"/>
    <w:rsid w:val="00105FFE"/>
    <w:rsid w:val="00106D44"/>
    <w:rsid w:val="001072AB"/>
    <w:rsid w:val="0010741E"/>
    <w:rsid w:val="0011154F"/>
    <w:rsid w:val="0011159C"/>
    <w:rsid w:val="0011290C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4E4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97D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AF2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2DBC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6EE0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2FDB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3CB"/>
    <w:rsid w:val="001D659E"/>
    <w:rsid w:val="001D6857"/>
    <w:rsid w:val="001E20BF"/>
    <w:rsid w:val="001E5ABA"/>
    <w:rsid w:val="001E649E"/>
    <w:rsid w:val="001E78A3"/>
    <w:rsid w:val="001E78D9"/>
    <w:rsid w:val="001F05D8"/>
    <w:rsid w:val="001F2E15"/>
    <w:rsid w:val="001F3888"/>
    <w:rsid w:val="001F4062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3EA8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8CF"/>
    <w:rsid w:val="00233EB0"/>
    <w:rsid w:val="002344A7"/>
    <w:rsid w:val="002344F8"/>
    <w:rsid w:val="00234EC6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2F4F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48A"/>
    <w:rsid w:val="0026668F"/>
    <w:rsid w:val="00267392"/>
    <w:rsid w:val="002673CF"/>
    <w:rsid w:val="00271B16"/>
    <w:rsid w:val="00271EE3"/>
    <w:rsid w:val="00272ADA"/>
    <w:rsid w:val="00273E27"/>
    <w:rsid w:val="002747BC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5068"/>
    <w:rsid w:val="0029614A"/>
    <w:rsid w:val="00296B9C"/>
    <w:rsid w:val="00297586"/>
    <w:rsid w:val="002979A7"/>
    <w:rsid w:val="00297A5E"/>
    <w:rsid w:val="00297A84"/>
    <w:rsid w:val="00297B71"/>
    <w:rsid w:val="00297CDE"/>
    <w:rsid w:val="002A0535"/>
    <w:rsid w:val="002A0886"/>
    <w:rsid w:val="002A0ACE"/>
    <w:rsid w:val="002A0D75"/>
    <w:rsid w:val="002A133F"/>
    <w:rsid w:val="002A20E7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358"/>
    <w:rsid w:val="002D26B6"/>
    <w:rsid w:val="002D2B55"/>
    <w:rsid w:val="002D2CB4"/>
    <w:rsid w:val="002D4EA1"/>
    <w:rsid w:val="002D501F"/>
    <w:rsid w:val="002D5A61"/>
    <w:rsid w:val="002D68AD"/>
    <w:rsid w:val="002E181F"/>
    <w:rsid w:val="002E2352"/>
    <w:rsid w:val="002E4630"/>
    <w:rsid w:val="002E4F56"/>
    <w:rsid w:val="002E6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2D43"/>
    <w:rsid w:val="00314D25"/>
    <w:rsid w:val="00315C39"/>
    <w:rsid w:val="00315D7E"/>
    <w:rsid w:val="003169AD"/>
    <w:rsid w:val="00316C5F"/>
    <w:rsid w:val="003179EE"/>
    <w:rsid w:val="00321C70"/>
    <w:rsid w:val="00322725"/>
    <w:rsid w:val="0032283D"/>
    <w:rsid w:val="00323DBC"/>
    <w:rsid w:val="00324425"/>
    <w:rsid w:val="00324561"/>
    <w:rsid w:val="00324A2D"/>
    <w:rsid w:val="00324D79"/>
    <w:rsid w:val="00326091"/>
    <w:rsid w:val="00326985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4E2D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64B"/>
    <w:rsid w:val="00351976"/>
    <w:rsid w:val="00351C82"/>
    <w:rsid w:val="0035206C"/>
    <w:rsid w:val="00352339"/>
    <w:rsid w:val="003531E3"/>
    <w:rsid w:val="00353797"/>
    <w:rsid w:val="0035488E"/>
    <w:rsid w:val="003559B3"/>
    <w:rsid w:val="00356246"/>
    <w:rsid w:val="00356380"/>
    <w:rsid w:val="0035645B"/>
    <w:rsid w:val="003569E2"/>
    <w:rsid w:val="0036113E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555A"/>
    <w:rsid w:val="0037660D"/>
    <w:rsid w:val="00376E84"/>
    <w:rsid w:val="0038002B"/>
    <w:rsid w:val="00380315"/>
    <w:rsid w:val="003803F7"/>
    <w:rsid w:val="003811AC"/>
    <w:rsid w:val="003826CF"/>
    <w:rsid w:val="00382EAD"/>
    <w:rsid w:val="00384167"/>
    <w:rsid w:val="00384EBC"/>
    <w:rsid w:val="00385047"/>
    <w:rsid w:val="0038551D"/>
    <w:rsid w:val="00385585"/>
    <w:rsid w:val="003857F6"/>
    <w:rsid w:val="0038699E"/>
    <w:rsid w:val="00386F05"/>
    <w:rsid w:val="00387576"/>
    <w:rsid w:val="00387699"/>
    <w:rsid w:val="0039038D"/>
    <w:rsid w:val="003908C6"/>
    <w:rsid w:val="003923E9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6E1"/>
    <w:rsid w:val="003D5EDA"/>
    <w:rsid w:val="003D6A65"/>
    <w:rsid w:val="003D6AA4"/>
    <w:rsid w:val="003E037D"/>
    <w:rsid w:val="003E03A6"/>
    <w:rsid w:val="003E05BB"/>
    <w:rsid w:val="003E0D51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589"/>
    <w:rsid w:val="003F3852"/>
    <w:rsid w:val="003F40D2"/>
    <w:rsid w:val="003F4A95"/>
    <w:rsid w:val="003F4A9C"/>
    <w:rsid w:val="003F4CFA"/>
    <w:rsid w:val="003F55CD"/>
    <w:rsid w:val="003F595C"/>
    <w:rsid w:val="003F607B"/>
    <w:rsid w:val="003F61A9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37CD"/>
    <w:rsid w:val="0043400D"/>
    <w:rsid w:val="00434125"/>
    <w:rsid w:val="0043444A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0DF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0987"/>
    <w:rsid w:val="004710EB"/>
    <w:rsid w:val="00472192"/>
    <w:rsid w:val="004725DD"/>
    <w:rsid w:val="00473624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3C13"/>
    <w:rsid w:val="00494AF8"/>
    <w:rsid w:val="004951CD"/>
    <w:rsid w:val="004958FA"/>
    <w:rsid w:val="00497B1E"/>
    <w:rsid w:val="004A02BE"/>
    <w:rsid w:val="004A0BB1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A33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525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3CB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0937"/>
    <w:rsid w:val="00562863"/>
    <w:rsid w:val="00562DDE"/>
    <w:rsid w:val="00565069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87353"/>
    <w:rsid w:val="00587BDD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1E2D"/>
    <w:rsid w:val="005D2D49"/>
    <w:rsid w:val="005D3031"/>
    <w:rsid w:val="005D402D"/>
    <w:rsid w:val="005D4795"/>
    <w:rsid w:val="005D4C55"/>
    <w:rsid w:val="005D5649"/>
    <w:rsid w:val="005D6001"/>
    <w:rsid w:val="005D6758"/>
    <w:rsid w:val="005E19E6"/>
    <w:rsid w:val="005E2CDE"/>
    <w:rsid w:val="005E43A4"/>
    <w:rsid w:val="005E4C33"/>
    <w:rsid w:val="005E6BE5"/>
    <w:rsid w:val="005F0BC8"/>
    <w:rsid w:val="005F0BF8"/>
    <w:rsid w:val="005F106B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37C6A"/>
    <w:rsid w:val="00640316"/>
    <w:rsid w:val="00640387"/>
    <w:rsid w:val="006403EF"/>
    <w:rsid w:val="006413AC"/>
    <w:rsid w:val="006423C7"/>
    <w:rsid w:val="00642CA6"/>
    <w:rsid w:val="00642DCB"/>
    <w:rsid w:val="00642F7A"/>
    <w:rsid w:val="0064384A"/>
    <w:rsid w:val="006438ED"/>
    <w:rsid w:val="00643ED3"/>
    <w:rsid w:val="0064531C"/>
    <w:rsid w:val="00645464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37C7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399"/>
    <w:rsid w:val="006860E4"/>
    <w:rsid w:val="0068711A"/>
    <w:rsid w:val="0069117B"/>
    <w:rsid w:val="00691BA4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3D"/>
    <w:rsid w:val="006A1FF8"/>
    <w:rsid w:val="006A25F1"/>
    <w:rsid w:val="006A34AE"/>
    <w:rsid w:val="006A3888"/>
    <w:rsid w:val="006A40AD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C7E29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1DA3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B25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099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46E2A"/>
    <w:rsid w:val="00750394"/>
    <w:rsid w:val="00750584"/>
    <w:rsid w:val="00750A07"/>
    <w:rsid w:val="00751E4F"/>
    <w:rsid w:val="00751F0D"/>
    <w:rsid w:val="00751FA9"/>
    <w:rsid w:val="007521E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532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0C2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0527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2D40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3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BCB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7BA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2D49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808"/>
    <w:rsid w:val="008E191E"/>
    <w:rsid w:val="008E459E"/>
    <w:rsid w:val="008E5420"/>
    <w:rsid w:val="008E5826"/>
    <w:rsid w:val="008E5BFD"/>
    <w:rsid w:val="008E63BB"/>
    <w:rsid w:val="008E6866"/>
    <w:rsid w:val="008E797D"/>
    <w:rsid w:val="008F1265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17D1"/>
    <w:rsid w:val="00913A38"/>
    <w:rsid w:val="00913AE2"/>
    <w:rsid w:val="00915795"/>
    <w:rsid w:val="00915817"/>
    <w:rsid w:val="009169DC"/>
    <w:rsid w:val="0091732E"/>
    <w:rsid w:val="00921695"/>
    <w:rsid w:val="00921759"/>
    <w:rsid w:val="00921D22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3721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475EA"/>
    <w:rsid w:val="00950A06"/>
    <w:rsid w:val="00952407"/>
    <w:rsid w:val="0095291A"/>
    <w:rsid w:val="00952C8B"/>
    <w:rsid w:val="00954F26"/>
    <w:rsid w:val="009552DE"/>
    <w:rsid w:val="00955517"/>
    <w:rsid w:val="00955AF4"/>
    <w:rsid w:val="009565E5"/>
    <w:rsid w:val="009569FF"/>
    <w:rsid w:val="00957398"/>
    <w:rsid w:val="00957656"/>
    <w:rsid w:val="00960389"/>
    <w:rsid w:val="00960F3E"/>
    <w:rsid w:val="009610C2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089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123D"/>
    <w:rsid w:val="009D2497"/>
    <w:rsid w:val="009D3128"/>
    <w:rsid w:val="009D4454"/>
    <w:rsid w:val="009D48A2"/>
    <w:rsid w:val="009D5AEC"/>
    <w:rsid w:val="009D685C"/>
    <w:rsid w:val="009E0304"/>
    <w:rsid w:val="009E0A18"/>
    <w:rsid w:val="009E0C0D"/>
    <w:rsid w:val="009E11AA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0708F"/>
    <w:rsid w:val="00A1023B"/>
    <w:rsid w:val="00A1090A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E53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55998"/>
    <w:rsid w:val="00A608BD"/>
    <w:rsid w:val="00A60D1D"/>
    <w:rsid w:val="00A60F09"/>
    <w:rsid w:val="00A6132F"/>
    <w:rsid w:val="00A619A8"/>
    <w:rsid w:val="00A621D5"/>
    <w:rsid w:val="00A6238A"/>
    <w:rsid w:val="00A62816"/>
    <w:rsid w:val="00A62D34"/>
    <w:rsid w:val="00A63212"/>
    <w:rsid w:val="00A65489"/>
    <w:rsid w:val="00A660C0"/>
    <w:rsid w:val="00A662CA"/>
    <w:rsid w:val="00A66F4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02"/>
    <w:rsid w:val="00A8309F"/>
    <w:rsid w:val="00A83416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96D4C"/>
    <w:rsid w:val="00AA00B0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387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1D6"/>
    <w:rsid w:val="00AD1804"/>
    <w:rsid w:val="00AD1825"/>
    <w:rsid w:val="00AD27B5"/>
    <w:rsid w:val="00AD30CD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927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2B9E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17E"/>
    <w:rsid w:val="00B04491"/>
    <w:rsid w:val="00B05744"/>
    <w:rsid w:val="00B10110"/>
    <w:rsid w:val="00B109D4"/>
    <w:rsid w:val="00B1131C"/>
    <w:rsid w:val="00B1134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6B1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22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683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2A90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D670F"/>
    <w:rsid w:val="00BE0977"/>
    <w:rsid w:val="00BE0C26"/>
    <w:rsid w:val="00BE0D71"/>
    <w:rsid w:val="00BE1783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42F0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19E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1A"/>
    <w:rsid w:val="00C82156"/>
    <w:rsid w:val="00C82A79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0DDF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7FF"/>
    <w:rsid w:val="00CD7FFA"/>
    <w:rsid w:val="00CE0BC5"/>
    <w:rsid w:val="00CE1AFC"/>
    <w:rsid w:val="00CE1EC2"/>
    <w:rsid w:val="00CE2B14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3D37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6CE3"/>
    <w:rsid w:val="00D07E1C"/>
    <w:rsid w:val="00D1020B"/>
    <w:rsid w:val="00D126F1"/>
    <w:rsid w:val="00D1387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2E2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1935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17C9"/>
    <w:rsid w:val="00D624F2"/>
    <w:rsid w:val="00D629C5"/>
    <w:rsid w:val="00D62CDF"/>
    <w:rsid w:val="00D64624"/>
    <w:rsid w:val="00D6486A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1E14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0585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0CDE"/>
    <w:rsid w:val="00DA14C6"/>
    <w:rsid w:val="00DA1A5C"/>
    <w:rsid w:val="00DA1C6D"/>
    <w:rsid w:val="00DA1E69"/>
    <w:rsid w:val="00DA2978"/>
    <w:rsid w:val="00DA2EBB"/>
    <w:rsid w:val="00DA34CC"/>
    <w:rsid w:val="00DA3C99"/>
    <w:rsid w:val="00DA45AC"/>
    <w:rsid w:val="00DA481D"/>
    <w:rsid w:val="00DA4EB3"/>
    <w:rsid w:val="00DA50EF"/>
    <w:rsid w:val="00DA5857"/>
    <w:rsid w:val="00DA673C"/>
    <w:rsid w:val="00DA7CE3"/>
    <w:rsid w:val="00DA7E30"/>
    <w:rsid w:val="00DB03A6"/>
    <w:rsid w:val="00DB094C"/>
    <w:rsid w:val="00DB0A8B"/>
    <w:rsid w:val="00DB141D"/>
    <w:rsid w:val="00DB3712"/>
    <w:rsid w:val="00DB479B"/>
    <w:rsid w:val="00DB4E18"/>
    <w:rsid w:val="00DB5648"/>
    <w:rsid w:val="00DB57CE"/>
    <w:rsid w:val="00DB6F2D"/>
    <w:rsid w:val="00DC00C7"/>
    <w:rsid w:val="00DC036B"/>
    <w:rsid w:val="00DC1295"/>
    <w:rsid w:val="00DC1E03"/>
    <w:rsid w:val="00DC22E4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CA7"/>
    <w:rsid w:val="00E45D7F"/>
    <w:rsid w:val="00E45DAB"/>
    <w:rsid w:val="00E4693E"/>
    <w:rsid w:val="00E4708E"/>
    <w:rsid w:val="00E47AB0"/>
    <w:rsid w:val="00E50B33"/>
    <w:rsid w:val="00E5153D"/>
    <w:rsid w:val="00E51C26"/>
    <w:rsid w:val="00E52A77"/>
    <w:rsid w:val="00E52C1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5016"/>
    <w:rsid w:val="00E67188"/>
    <w:rsid w:val="00E67719"/>
    <w:rsid w:val="00E700E9"/>
    <w:rsid w:val="00E70333"/>
    <w:rsid w:val="00E70764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9667D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242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69F9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15"/>
    <w:rsid w:val="00F505B4"/>
    <w:rsid w:val="00F5157A"/>
    <w:rsid w:val="00F517B8"/>
    <w:rsid w:val="00F51937"/>
    <w:rsid w:val="00F51D83"/>
    <w:rsid w:val="00F51F87"/>
    <w:rsid w:val="00F52A7E"/>
    <w:rsid w:val="00F52B9E"/>
    <w:rsid w:val="00F5399A"/>
    <w:rsid w:val="00F54319"/>
    <w:rsid w:val="00F55C3A"/>
    <w:rsid w:val="00F5659D"/>
    <w:rsid w:val="00F56C8E"/>
    <w:rsid w:val="00F601FC"/>
    <w:rsid w:val="00F61257"/>
    <w:rsid w:val="00F6128C"/>
    <w:rsid w:val="00F61364"/>
    <w:rsid w:val="00F62037"/>
    <w:rsid w:val="00F62CAD"/>
    <w:rsid w:val="00F6371A"/>
    <w:rsid w:val="00F64694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6F6D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29E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233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07A1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24D2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EB8B97-A8FE-486E-973C-1878D9960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78</cp:revision>
  <cp:lastPrinted>2012-10-31T13:50:00Z</cp:lastPrinted>
  <dcterms:created xsi:type="dcterms:W3CDTF">2020-01-24T08:06:00Z</dcterms:created>
  <dcterms:modified xsi:type="dcterms:W3CDTF">2020-01-24T11:59:00Z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